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96" w:rsidRDefault="00550996" w:rsidP="00550996">
      <w:pPr>
        <w:spacing w:beforeLines="100" w:line="560" w:lineRule="exact"/>
        <w:ind w:firstLineChars="200" w:firstLine="720"/>
        <w:jc w:val="center"/>
        <w:rPr>
          <w:rFonts w:ascii="黑体" w:eastAsia="黑体" w:hAnsi="黑体" w:hint="eastAsia"/>
          <w:sz w:val="36"/>
          <w:szCs w:val="36"/>
        </w:rPr>
      </w:pPr>
      <w:r w:rsidRPr="00550996">
        <w:rPr>
          <w:rFonts w:ascii="黑体" w:eastAsia="黑体" w:hAnsi="黑体" w:hint="eastAsia"/>
          <w:sz w:val="36"/>
          <w:szCs w:val="36"/>
        </w:rPr>
        <w:t>关于举办</w:t>
      </w:r>
      <w:r w:rsidR="001932BA" w:rsidRPr="00550996">
        <w:rPr>
          <w:rFonts w:ascii="黑体" w:eastAsia="黑体" w:hAnsi="黑体" w:hint="eastAsia"/>
          <w:sz w:val="36"/>
          <w:szCs w:val="36"/>
        </w:rPr>
        <w:t>北京邮电大学首届</w:t>
      </w:r>
      <w:r w:rsidR="00466D5D" w:rsidRPr="00550996">
        <w:rPr>
          <w:rFonts w:ascii="黑体" w:eastAsia="黑体" w:hAnsi="黑体" w:hint="eastAsia"/>
          <w:sz w:val="36"/>
          <w:szCs w:val="36"/>
        </w:rPr>
        <w:t>大学生创新方法</w:t>
      </w:r>
    </w:p>
    <w:p w:rsidR="00466D5D" w:rsidRPr="00550996" w:rsidRDefault="00466D5D" w:rsidP="00550996">
      <w:pPr>
        <w:spacing w:beforeLines="100" w:line="560" w:lineRule="exact"/>
        <w:ind w:firstLineChars="200" w:firstLine="720"/>
        <w:jc w:val="center"/>
        <w:rPr>
          <w:rFonts w:ascii="黑体" w:eastAsia="黑体" w:hAnsi="黑体"/>
          <w:sz w:val="36"/>
          <w:szCs w:val="36"/>
        </w:rPr>
      </w:pPr>
      <w:r w:rsidRPr="00550996">
        <w:rPr>
          <w:rFonts w:ascii="黑体" w:eastAsia="黑体" w:hAnsi="黑体" w:hint="eastAsia"/>
          <w:sz w:val="36"/>
          <w:szCs w:val="36"/>
        </w:rPr>
        <w:t>应用大赛</w:t>
      </w:r>
      <w:r w:rsidR="00550996" w:rsidRPr="00550996">
        <w:rPr>
          <w:rFonts w:ascii="黑体" w:eastAsia="黑体" w:hAnsi="黑体" w:hint="eastAsia"/>
          <w:sz w:val="36"/>
          <w:szCs w:val="36"/>
        </w:rPr>
        <w:t>的通知</w:t>
      </w:r>
    </w:p>
    <w:p w:rsidR="00CA289D" w:rsidRPr="003535F8" w:rsidRDefault="00CA289D" w:rsidP="00550996">
      <w:pPr>
        <w:spacing w:beforeLines="100" w:line="560" w:lineRule="exact"/>
        <w:ind w:firstLineChars="200" w:firstLine="600"/>
        <w:rPr>
          <w:rFonts w:ascii="仿宋" w:eastAsia="仿宋" w:hAnsi="仿宋"/>
          <w:sz w:val="30"/>
          <w:szCs w:val="30"/>
        </w:rPr>
      </w:pPr>
      <w:r w:rsidRPr="003535F8">
        <w:rPr>
          <w:rFonts w:ascii="仿宋" w:eastAsia="仿宋" w:hAnsi="仿宋" w:hint="eastAsia"/>
          <w:sz w:val="30"/>
          <w:szCs w:val="30"/>
        </w:rPr>
        <w:t>为进一步贯彻落实科技部、发改委、教育部、中国科协联合下发的《关于加强创新方法工作的若干意见》（国科发财[2008]197号）精神，全面推进落实《北京邮电大学创新创业教育改革工作方案（2017年）》，开拓学生创新思维,全面提高学生的创新能力和实践动手能力，特举办北京邮电大学首届大学生创新方法应用大赛。具体安排如下：</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1</w:t>
      </w:r>
      <w:r w:rsidRPr="003535F8">
        <w:rPr>
          <w:rFonts w:ascii="仿宋" w:eastAsia="仿宋" w:hAnsi="仿宋"/>
          <w:sz w:val="30"/>
          <w:szCs w:val="30"/>
        </w:rPr>
        <w:t>.</w:t>
      </w:r>
      <w:r w:rsidRPr="003535F8">
        <w:rPr>
          <w:rFonts w:ascii="仿宋" w:eastAsia="仿宋" w:hAnsi="仿宋" w:hint="eastAsia"/>
          <w:sz w:val="30"/>
          <w:szCs w:val="30"/>
        </w:rPr>
        <w:t>参赛范围</w:t>
      </w:r>
    </w:p>
    <w:p w:rsidR="00466D5D" w:rsidRPr="003535F8" w:rsidRDefault="00DF6071" w:rsidP="00DF6071">
      <w:pPr>
        <w:spacing w:line="560" w:lineRule="exact"/>
        <w:ind w:firstLineChars="200" w:firstLine="600"/>
        <w:rPr>
          <w:rFonts w:ascii="仿宋" w:eastAsia="仿宋" w:hAnsi="仿宋"/>
          <w:sz w:val="30"/>
          <w:szCs w:val="30"/>
        </w:rPr>
      </w:pPr>
      <w:r>
        <w:rPr>
          <w:rFonts w:ascii="仿宋" w:eastAsia="仿宋" w:hAnsi="仿宋" w:hint="eastAsia"/>
          <w:sz w:val="30"/>
          <w:szCs w:val="30"/>
        </w:rPr>
        <w:t>入选</w:t>
      </w:r>
      <w:r w:rsidR="00466D5D" w:rsidRPr="003535F8">
        <w:rPr>
          <w:rFonts w:ascii="仿宋" w:eastAsia="仿宋" w:hAnsi="仿宋" w:hint="eastAsia"/>
          <w:sz w:val="30"/>
          <w:szCs w:val="30"/>
        </w:rPr>
        <w:t>2016年</w:t>
      </w:r>
      <w:r>
        <w:rPr>
          <w:rFonts w:ascii="仿宋" w:eastAsia="仿宋" w:hAnsi="仿宋" w:hint="eastAsia"/>
          <w:sz w:val="30"/>
          <w:szCs w:val="30"/>
        </w:rPr>
        <w:t>大学生创新创业训练计划的所有项目（包括创新训练、创业训练、创业实践项目）</w:t>
      </w:r>
      <w:r w:rsidR="00B936DE">
        <w:rPr>
          <w:rFonts w:ascii="仿宋" w:eastAsia="仿宋" w:hAnsi="仿宋" w:hint="eastAsia"/>
          <w:sz w:val="30"/>
          <w:szCs w:val="30"/>
        </w:rPr>
        <w:t>、参与国内外各类创新创业竞赛项目</w:t>
      </w:r>
      <w:r w:rsidR="00466D5D" w:rsidRPr="003535F8">
        <w:rPr>
          <w:rFonts w:ascii="仿宋" w:eastAsia="仿宋" w:hAnsi="仿宋" w:hint="eastAsia"/>
          <w:sz w:val="30"/>
          <w:szCs w:val="30"/>
        </w:rPr>
        <w:t>均可</w:t>
      </w:r>
      <w:r w:rsidR="00B936DE">
        <w:rPr>
          <w:rFonts w:ascii="仿宋" w:eastAsia="仿宋" w:hAnsi="仿宋" w:hint="eastAsia"/>
          <w:sz w:val="30"/>
          <w:szCs w:val="30"/>
        </w:rPr>
        <w:t>报名</w:t>
      </w:r>
      <w:r w:rsidR="00466D5D" w:rsidRPr="003535F8">
        <w:rPr>
          <w:rFonts w:ascii="仿宋" w:eastAsia="仿宋" w:hAnsi="仿宋" w:hint="eastAsia"/>
          <w:sz w:val="30"/>
          <w:szCs w:val="30"/>
        </w:rPr>
        <w:t>参加</w:t>
      </w:r>
      <w:r>
        <w:rPr>
          <w:rFonts w:ascii="仿宋" w:eastAsia="仿宋" w:hAnsi="仿宋" w:hint="eastAsia"/>
          <w:sz w:val="30"/>
          <w:szCs w:val="30"/>
        </w:rPr>
        <w:t>北京邮电大学首</w:t>
      </w:r>
      <w:r w:rsidR="00466D5D" w:rsidRPr="003535F8">
        <w:rPr>
          <w:rFonts w:ascii="仿宋" w:eastAsia="仿宋" w:hAnsi="仿宋" w:hint="eastAsia"/>
          <w:sz w:val="30"/>
          <w:szCs w:val="30"/>
        </w:rPr>
        <w:t>届全国大学生创新方法应用大赛</w:t>
      </w:r>
      <w:r>
        <w:rPr>
          <w:rFonts w:ascii="仿宋" w:eastAsia="仿宋" w:hAnsi="仿宋" w:hint="eastAsia"/>
          <w:sz w:val="30"/>
          <w:szCs w:val="30"/>
        </w:rPr>
        <w:t>。参赛项目需填写《北京邮电大学首届</w:t>
      </w:r>
      <w:r w:rsidR="00466D5D" w:rsidRPr="003535F8">
        <w:rPr>
          <w:rFonts w:ascii="仿宋" w:eastAsia="仿宋" w:hAnsi="仿宋" w:hint="eastAsia"/>
          <w:sz w:val="30"/>
          <w:szCs w:val="30"/>
        </w:rPr>
        <w:t>大学生创新方法</w:t>
      </w:r>
      <w:r>
        <w:rPr>
          <w:rFonts w:ascii="仿宋" w:eastAsia="仿宋" w:hAnsi="仿宋" w:hint="eastAsia"/>
          <w:sz w:val="30"/>
          <w:szCs w:val="30"/>
        </w:rPr>
        <w:t>应用</w:t>
      </w:r>
      <w:r w:rsidR="00466D5D" w:rsidRPr="003535F8">
        <w:rPr>
          <w:rFonts w:ascii="仿宋" w:eastAsia="仿宋" w:hAnsi="仿宋" w:hint="eastAsia"/>
          <w:sz w:val="30"/>
          <w:szCs w:val="30"/>
        </w:rPr>
        <w:t>大赛作品申报书》，作为本次大赛参赛作品。</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2</w:t>
      </w:r>
      <w:r w:rsidRPr="003535F8">
        <w:rPr>
          <w:rFonts w:ascii="仿宋" w:eastAsia="仿宋" w:hAnsi="仿宋"/>
          <w:sz w:val="30"/>
          <w:szCs w:val="30"/>
        </w:rPr>
        <w:t>.</w:t>
      </w:r>
      <w:r w:rsidRPr="003535F8">
        <w:rPr>
          <w:rFonts w:ascii="仿宋" w:eastAsia="仿宋" w:hAnsi="仿宋" w:hint="eastAsia"/>
          <w:sz w:val="30"/>
          <w:szCs w:val="30"/>
        </w:rPr>
        <w:t>评审方式</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评审方式分初评和终评两个阶段。</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第一阶段初评。采用网络评审的方式，对申报项目进行初评，遴选出30个项目。</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第二阶段终评。采用公开答辩的方式，对入围的30</w:t>
      </w:r>
      <w:r w:rsidR="00DF6071">
        <w:rPr>
          <w:rFonts w:ascii="仿宋" w:eastAsia="仿宋" w:hAnsi="仿宋" w:hint="eastAsia"/>
          <w:sz w:val="30"/>
          <w:szCs w:val="30"/>
        </w:rPr>
        <w:t>个项目进行评审，产生一、二、三等奖。</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3</w:t>
      </w:r>
      <w:r w:rsidRPr="003535F8">
        <w:rPr>
          <w:rFonts w:ascii="仿宋" w:eastAsia="仿宋" w:hAnsi="仿宋"/>
          <w:sz w:val="30"/>
          <w:szCs w:val="30"/>
        </w:rPr>
        <w:t>.</w:t>
      </w:r>
      <w:r w:rsidRPr="003535F8">
        <w:rPr>
          <w:rFonts w:ascii="仿宋" w:eastAsia="仿宋" w:hAnsi="仿宋" w:hint="eastAsia"/>
          <w:sz w:val="30"/>
          <w:szCs w:val="30"/>
        </w:rPr>
        <w:t>评分标准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（1）问题来源及初步分析（10分）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（2）运用创新方法进行系统分析（20分）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lastRenderedPageBreak/>
        <w:t>（3）运用创新方法解决问题（20分）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（4）形成技术方案及评价（10分）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（5）确定最终方案及结论（20分）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（6）项目整体的创新程度（20分）</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终评时要考虑答辩表现。</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4</w:t>
      </w:r>
      <w:r w:rsidRPr="003535F8">
        <w:rPr>
          <w:rFonts w:ascii="仿宋" w:eastAsia="仿宋" w:hAnsi="仿宋"/>
          <w:sz w:val="30"/>
          <w:szCs w:val="30"/>
        </w:rPr>
        <w:t>.</w:t>
      </w:r>
      <w:r w:rsidRPr="003535F8">
        <w:rPr>
          <w:rFonts w:ascii="仿宋" w:eastAsia="仿宋" w:hAnsi="仿宋" w:hint="eastAsia"/>
          <w:sz w:val="30"/>
          <w:szCs w:val="30"/>
        </w:rPr>
        <w:t>评委构成</w:t>
      </w:r>
    </w:p>
    <w:p w:rsidR="00466D5D" w:rsidRPr="003535F8" w:rsidRDefault="00DF6071" w:rsidP="00466D5D">
      <w:pPr>
        <w:spacing w:line="560" w:lineRule="exact"/>
        <w:ind w:firstLineChars="200" w:firstLine="600"/>
        <w:rPr>
          <w:rFonts w:ascii="仿宋" w:eastAsia="仿宋" w:hAnsi="仿宋"/>
          <w:sz w:val="30"/>
          <w:szCs w:val="30"/>
        </w:rPr>
      </w:pPr>
      <w:r>
        <w:rPr>
          <w:rFonts w:ascii="仿宋" w:eastAsia="仿宋" w:hAnsi="仿宋" w:hint="eastAsia"/>
          <w:sz w:val="30"/>
          <w:szCs w:val="30"/>
        </w:rPr>
        <w:t>本次大赛评委由创新创业教育专家组、创新创业导师、企业导师等有关</w:t>
      </w:r>
      <w:r w:rsidR="00466D5D" w:rsidRPr="003535F8">
        <w:rPr>
          <w:rFonts w:ascii="仿宋" w:eastAsia="仿宋" w:hAnsi="仿宋" w:hint="eastAsia"/>
          <w:sz w:val="30"/>
          <w:szCs w:val="30"/>
        </w:rPr>
        <w:t>专家组成。</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5</w:t>
      </w:r>
      <w:r w:rsidRPr="003535F8">
        <w:rPr>
          <w:rFonts w:ascii="仿宋" w:eastAsia="仿宋" w:hAnsi="仿宋"/>
          <w:sz w:val="30"/>
          <w:szCs w:val="30"/>
        </w:rPr>
        <w:t>.</w:t>
      </w:r>
      <w:r w:rsidRPr="003535F8">
        <w:rPr>
          <w:rFonts w:ascii="仿宋" w:eastAsia="仿宋" w:hAnsi="仿宋" w:hint="eastAsia"/>
          <w:sz w:val="30"/>
          <w:szCs w:val="30"/>
        </w:rPr>
        <w:t>奖项设置</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（1）拟设一等奖、二等奖、三等奖</w:t>
      </w:r>
      <w:r w:rsidR="00DF6071">
        <w:rPr>
          <w:rFonts w:ascii="仿宋" w:eastAsia="仿宋" w:hAnsi="仿宋" w:hint="eastAsia"/>
          <w:sz w:val="30"/>
          <w:szCs w:val="30"/>
        </w:rPr>
        <w:t>；</w:t>
      </w:r>
    </w:p>
    <w:p w:rsidR="00466D5D"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（2）</w:t>
      </w:r>
      <w:r w:rsidR="00DF6071">
        <w:rPr>
          <w:rFonts w:ascii="仿宋" w:eastAsia="仿宋" w:hAnsi="仿宋" w:hint="eastAsia"/>
          <w:sz w:val="30"/>
          <w:szCs w:val="30"/>
        </w:rPr>
        <w:t>一等奖获奖作品将推荐代表学校参加第十届全国大学生创新创业年会；</w:t>
      </w:r>
    </w:p>
    <w:p w:rsidR="00DF6071" w:rsidRPr="00DF6071" w:rsidRDefault="00DF6071" w:rsidP="00466D5D">
      <w:pPr>
        <w:spacing w:line="560" w:lineRule="exact"/>
        <w:ind w:firstLineChars="200" w:firstLine="600"/>
        <w:rPr>
          <w:rFonts w:ascii="仿宋" w:eastAsia="仿宋" w:hAnsi="仿宋"/>
          <w:sz w:val="30"/>
          <w:szCs w:val="30"/>
        </w:rPr>
      </w:pPr>
      <w:r>
        <w:rPr>
          <w:rFonts w:ascii="仿宋" w:eastAsia="仿宋" w:hAnsi="仿宋" w:hint="eastAsia"/>
          <w:sz w:val="30"/>
          <w:szCs w:val="30"/>
        </w:rPr>
        <w:t>（3）所有获奖团队将有机会参加学校举办的创新创业暑期训练营、创新创业培训等活动。</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6.作品提交形式</w:t>
      </w:r>
    </w:p>
    <w:p w:rsidR="00466D5D" w:rsidRPr="003535F8"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请各参赛团队认真填写《</w:t>
      </w:r>
      <w:r w:rsidR="00DF6071">
        <w:rPr>
          <w:rFonts w:ascii="仿宋" w:eastAsia="仿宋" w:hAnsi="仿宋" w:hint="eastAsia"/>
          <w:sz w:val="30"/>
          <w:szCs w:val="30"/>
        </w:rPr>
        <w:t>北京邮电大学首届</w:t>
      </w:r>
      <w:r w:rsidR="00DF6071" w:rsidRPr="003535F8">
        <w:rPr>
          <w:rFonts w:ascii="仿宋" w:eastAsia="仿宋" w:hAnsi="仿宋" w:hint="eastAsia"/>
          <w:sz w:val="30"/>
          <w:szCs w:val="30"/>
        </w:rPr>
        <w:t>大学生创新方法</w:t>
      </w:r>
      <w:r w:rsidR="00DF6071">
        <w:rPr>
          <w:rFonts w:ascii="仿宋" w:eastAsia="仿宋" w:hAnsi="仿宋" w:hint="eastAsia"/>
          <w:sz w:val="30"/>
          <w:szCs w:val="30"/>
        </w:rPr>
        <w:t>应用</w:t>
      </w:r>
      <w:r w:rsidR="00DF6071" w:rsidRPr="003535F8">
        <w:rPr>
          <w:rFonts w:ascii="仿宋" w:eastAsia="仿宋" w:hAnsi="仿宋" w:hint="eastAsia"/>
          <w:sz w:val="30"/>
          <w:szCs w:val="30"/>
        </w:rPr>
        <w:t>大赛作品申报书</w:t>
      </w:r>
      <w:r w:rsidRPr="003535F8">
        <w:rPr>
          <w:rFonts w:ascii="仿宋" w:eastAsia="仿宋" w:hAnsi="仿宋" w:hint="eastAsia"/>
          <w:sz w:val="30"/>
          <w:szCs w:val="30"/>
        </w:rPr>
        <w:t>》（附件</w:t>
      </w:r>
      <w:r w:rsidR="00DF6071">
        <w:rPr>
          <w:rFonts w:ascii="仿宋" w:eastAsia="仿宋" w:hAnsi="仿宋" w:hint="eastAsia"/>
          <w:sz w:val="30"/>
          <w:szCs w:val="30"/>
        </w:rPr>
        <w:t>2</w:t>
      </w:r>
      <w:r w:rsidRPr="003535F8">
        <w:rPr>
          <w:rFonts w:ascii="仿宋" w:eastAsia="仿宋" w:hAnsi="仿宋" w:hint="eastAsia"/>
          <w:sz w:val="30"/>
          <w:szCs w:val="30"/>
        </w:rPr>
        <w:t>），并于</w:t>
      </w:r>
      <w:r w:rsidR="00DF6071">
        <w:rPr>
          <w:rFonts w:ascii="仿宋" w:eastAsia="仿宋" w:hAnsi="仿宋" w:hint="eastAsia"/>
          <w:sz w:val="30"/>
          <w:szCs w:val="30"/>
        </w:rPr>
        <w:t>2017</w:t>
      </w:r>
      <w:r w:rsidRPr="003535F8">
        <w:rPr>
          <w:rFonts w:ascii="仿宋" w:eastAsia="仿宋" w:hAnsi="仿宋" w:hint="eastAsia"/>
          <w:sz w:val="30"/>
          <w:szCs w:val="30"/>
        </w:rPr>
        <w:t>年</w:t>
      </w:r>
      <w:r w:rsidR="00DF6071">
        <w:rPr>
          <w:rFonts w:ascii="仿宋" w:eastAsia="仿宋" w:hAnsi="仿宋" w:hint="eastAsia"/>
          <w:sz w:val="30"/>
          <w:szCs w:val="30"/>
        </w:rPr>
        <w:t>4</w:t>
      </w:r>
      <w:r w:rsidRPr="003535F8">
        <w:rPr>
          <w:rFonts w:ascii="仿宋" w:eastAsia="仿宋" w:hAnsi="仿宋" w:hint="eastAsia"/>
          <w:sz w:val="30"/>
          <w:szCs w:val="30"/>
        </w:rPr>
        <w:t>月</w:t>
      </w:r>
      <w:r w:rsidR="00550996">
        <w:rPr>
          <w:rFonts w:ascii="仿宋" w:eastAsia="仿宋" w:hAnsi="仿宋" w:hint="eastAsia"/>
          <w:sz w:val="30"/>
          <w:szCs w:val="30"/>
        </w:rPr>
        <w:t>21</w:t>
      </w:r>
      <w:r w:rsidRPr="003535F8">
        <w:rPr>
          <w:rFonts w:ascii="仿宋" w:eastAsia="仿宋" w:hAnsi="仿宋" w:hint="eastAsia"/>
          <w:sz w:val="30"/>
          <w:szCs w:val="30"/>
        </w:rPr>
        <w:t>日前将申报书电子版发到</w:t>
      </w:r>
      <w:r w:rsidR="001673A4" w:rsidRPr="001673A4">
        <w:rPr>
          <w:rFonts w:ascii="仿宋" w:eastAsia="仿宋" w:hAnsi="仿宋"/>
          <w:sz w:val="30"/>
          <w:szCs w:val="30"/>
        </w:rPr>
        <w:t>buptcxff@163.com</w:t>
      </w:r>
      <w:r w:rsidRPr="003535F8">
        <w:rPr>
          <w:rFonts w:ascii="仿宋" w:eastAsia="仿宋" w:hAnsi="仿宋" w:hint="eastAsia"/>
          <w:sz w:val="30"/>
          <w:szCs w:val="30"/>
        </w:rPr>
        <w:t xml:space="preserve"> ，后续事宜另行通知。</w:t>
      </w:r>
    </w:p>
    <w:p w:rsidR="00466D5D" w:rsidRPr="003535F8" w:rsidRDefault="00DF6071" w:rsidP="00466D5D">
      <w:pPr>
        <w:spacing w:line="560" w:lineRule="exact"/>
        <w:ind w:firstLineChars="200" w:firstLine="600"/>
        <w:rPr>
          <w:rFonts w:ascii="仿宋" w:eastAsia="仿宋" w:hAnsi="仿宋"/>
          <w:sz w:val="30"/>
          <w:szCs w:val="30"/>
        </w:rPr>
      </w:pPr>
      <w:r>
        <w:rPr>
          <w:rFonts w:ascii="仿宋" w:eastAsia="仿宋" w:hAnsi="仿宋" w:hint="eastAsia"/>
          <w:sz w:val="30"/>
          <w:szCs w:val="30"/>
        </w:rPr>
        <w:t>联系人：丁丹</w:t>
      </w:r>
    </w:p>
    <w:p w:rsidR="00466D5D" w:rsidRDefault="00466D5D" w:rsidP="00466D5D">
      <w:pPr>
        <w:spacing w:line="560" w:lineRule="exact"/>
        <w:ind w:firstLineChars="200" w:firstLine="600"/>
        <w:rPr>
          <w:rFonts w:ascii="仿宋" w:eastAsia="仿宋" w:hAnsi="仿宋"/>
          <w:sz w:val="30"/>
          <w:szCs w:val="30"/>
        </w:rPr>
      </w:pPr>
      <w:r w:rsidRPr="003535F8">
        <w:rPr>
          <w:rFonts w:ascii="仿宋" w:eastAsia="仿宋" w:hAnsi="仿宋" w:hint="eastAsia"/>
          <w:sz w:val="30"/>
          <w:szCs w:val="30"/>
        </w:rPr>
        <w:t>电话：</w:t>
      </w:r>
      <w:r w:rsidR="00DF6071">
        <w:rPr>
          <w:rFonts w:ascii="仿宋" w:eastAsia="仿宋" w:hAnsi="仿宋" w:hint="eastAsia"/>
          <w:sz w:val="30"/>
          <w:szCs w:val="30"/>
        </w:rPr>
        <w:t>010-62281946</w:t>
      </w:r>
    </w:p>
    <w:p w:rsidR="00550996" w:rsidRDefault="00550996" w:rsidP="00466D5D">
      <w:pPr>
        <w:spacing w:line="560" w:lineRule="exact"/>
        <w:ind w:firstLineChars="200" w:firstLine="600"/>
        <w:rPr>
          <w:rFonts w:ascii="仿宋" w:eastAsia="仿宋" w:hAnsi="仿宋"/>
          <w:sz w:val="30"/>
          <w:szCs w:val="30"/>
        </w:rPr>
      </w:pPr>
    </w:p>
    <w:p w:rsidR="006A734B" w:rsidRDefault="006A734B" w:rsidP="00466D5D">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                                         教务处</w:t>
      </w:r>
    </w:p>
    <w:p w:rsidR="006A734B" w:rsidRPr="003535F8" w:rsidRDefault="006A734B" w:rsidP="00466D5D">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                                    2017年3月</w:t>
      </w:r>
      <w:r w:rsidR="00550996">
        <w:rPr>
          <w:rFonts w:ascii="仿宋" w:eastAsia="仿宋" w:hAnsi="仿宋" w:hint="eastAsia"/>
          <w:sz w:val="30"/>
          <w:szCs w:val="30"/>
        </w:rPr>
        <w:t>28</w:t>
      </w:r>
      <w:r>
        <w:rPr>
          <w:rFonts w:ascii="仿宋" w:eastAsia="仿宋" w:hAnsi="仿宋" w:hint="eastAsia"/>
          <w:sz w:val="30"/>
          <w:szCs w:val="30"/>
        </w:rPr>
        <w:t>日</w:t>
      </w:r>
    </w:p>
    <w:p w:rsidR="00DF4ABD" w:rsidRPr="003535F8" w:rsidRDefault="00DF4ABD">
      <w:pPr>
        <w:rPr>
          <w:rFonts w:ascii="仿宋" w:eastAsia="仿宋" w:hAnsi="仿宋"/>
        </w:rPr>
      </w:pPr>
    </w:p>
    <w:sectPr w:rsidR="00DF4ABD" w:rsidRPr="003535F8" w:rsidSect="006113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41" w:rsidRDefault="00104541" w:rsidP="00466D5D">
      <w:r>
        <w:separator/>
      </w:r>
    </w:p>
  </w:endnote>
  <w:endnote w:type="continuationSeparator" w:id="1">
    <w:p w:rsidR="00104541" w:rsidRDefault="00104541" w:rsidP="00466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41" w:rsidRDefault="00104541" w:rsidP="00466D5D">
      <w:r>
        <w:separator/>
      </w:r>
    </w:p>
  </w:footnote>
  <w:footnote w:type="continuationSeparator" w:id="1">
    <w:p w:rsidR="00104541" w:rsidRDefault="00104541" w:rsidP="00466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D5D"/>
    <w:rsid w:val="00104541"/>
    <w:rsid w:val="00122D00"/>
    <w:rsid w:val="00140F8E"/>
    <w:rsid w:val="001673A4"/>
    <w:rsid w:val="001932BA"/>
    <w:rsid w:val="003535F8"/>
    <w:rsid w:val="003D3702"/>
    <w:rsid w:val="00401F09"/>
    <w:rsid w:val="00466D5D"/>
    <w:rsid w:val="00472FB4"/>
    <w:rsid w:val="00514508"/>
    <w:rsid w:val="00550996"/>
    <w:rsid w:val="006113C7"/>
    <w:rsid w:val="006A734B"/>
    <w:rsid w:val="008B22D4"/>
    <w:rsid w:val="009A57C1"/>
    <w:rsid w:val="00B936DE"/>
    <w:rsid w:val="00CA289D"/>
    <w:rsid w:val="00CF3A54"/>
    <w:rsid w:val="00D51CB9"/>
    <w:rsid w:val="00DF4ABD"/>
    <w:rsid w:val="00DF6071"/>
    <w:rsid w:val="00E76F01"/>
    <w:rsid w:val="00EC1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D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6D5D"/>
    <w:rPr>
      <w:sz w:val="18"/>
      <w:szCs w:val="18"/>
    </w:rPr>
  </w:style>
  <w:style w:type="paragraph" w:styleId="a4">
    <w:name w:val="footer"/>
    <w:basedOn w:val="a"/>
    <w:link w:val="Char0"/>
    <w:uiPriority w:val="99"/>
    <w:semiHidden/>
    <w:unhideWhenUsed/>
    <w:rsid w:val="00466D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6D5D"/>
    <w:rPr>
      <w:sz w:val="18"/>
      <w:szCs w:val="18"/>
    </w:rPr>
  </w:style>
  <w:style w:type="paragraph" w:styleId="a5">
    <w:name w:val="Date"/>
    <w:basedOn w:val="a"/>
    <w:next w:val="a"/>
    <w:link w:val="Char1"/>
    <w:uiPriority w:val="99"/>
    <w:semiHidden/>
    <w:unhideWhenUsed/>
    <w:rsid w:val="00DF6071"/>
    <w:pPr>
      <w:ind w:leftChars="2500" w:left="100"/>
    </w:pPr>
  </w:style>
  <w:style w:type="character" w:customStyle="1" w:styleId="Char1">
    <w:name w:val="日期 Char"/>
    <w:basedOn w:val="a0"/>
    <w:link w:val="a5"/>
    <w:uiPriority w:val="99"/>
    <w:semiHidden/>
    <w:rsid w:val="00DF607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dingdan</dc:creator>
  <cp:keywords/>
  <dc:description/>
  <cp:lastModifiedBy>dingdan</cp:lastModifiedBy>
  <cp:revision>11</cp:revision>
  <dcterms:created xsi:type="dcterms:W3CDTF">2017-03-14T09:28:00Z</dcterms:created>
  <dcterms:modified xsi:type="dcterms:W3CDTF">2017-03-28T06:32:00Z</dcterms:modified>
</cp:coreProperties>
</file>